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962F" w14:textId="77777777" w:rsidR="00EE404D" w:rsidRPr="0083304D" w:rsidRDefault="00EE404D" w:rsidP="00EE40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val="kk-KZ" w:eastAsia="ru-RU"/>
        </w:rPr>
      </w:pPr>
      <w:r w:rsidRPr="0083304D">
        <w:rPr>
          <w:rFonts w:ascii="Times New Roman" w:eastAsia="Times New Roman" w:hAnsi="Times New Roman" w:cs="Times New Roman"/>
          <w:b/>
          <w:bCs/>
          <w:kern w:val="0"/>
          <w:lang w:val="kk-KZ" w:eastAsia="ru-RU"/>
        </w:rPr>
        <w:t>АНЫҚТАМА</w:t>
      </w:r>
    </w:p>
    <w:p w14:paraId="03BB8C34" w14:textId="77777777" w:rsidR="00EE404D" w:rsidRPr="0083304D" w:rsidRDefault="00EE404D" w:rsidP="00EE40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val="kk-KZ" w:eastAsia="ru-RU"/>
        </w:rPr>
      </w:pPr>
      <w:r w:rsidRPr="0083304D">
        <w:rPr>
          <w:rFonts w:ascii="Times New Roman" w:eastAsia="Times New Roman" w:hAnsi="Times New Roman" w:cs="Times New Roman"/>
          <w:kern w:val="0"/>
          <w:lang w:val="kk-KZ" w:eastAsia="ru-RU"/>
        </w:rPr>
        <w:t>10300 – Химиялық ғылымдар ғылыми бағыты бойынша</w:t>
      </w:r>
    </w:p>
    <w:p w14:paraId="4CFE5592" w14:textId="77777777" w:rsidR="00EE404D" w:rsidRPr="0083304D" w:rsidRDefault="00EE404D" w:rsidP="00EE404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kk-KZ" w:eastAsia="ru-RU"/>
        </w:rPr>
      </w:pPr>
      <w:r w:rsidRPr="0083304D">
        <w:rPr>
          <w:rFonts w:ascii="Times New Roman" w:eastAsia="Times New Roman" w:hAnsi="Times New Roman" w:cs="Times New Roman"/>
          <w:kern w:val="0"/>
          <w:lang w:val="kk-KZ" w:eastAsia="ru-RU"/>
        </w:rPr>
        <w:t>қауымдастырылған профессор (доцент) ғылыми атағына үміткер туралы</w:t>
      </w:r>
    </w:p>
    <w:p w14:paraId="5425A219" w14:textId="77777777" w:rsidR="00EE404D" w:rsidRPr="0083304D" w:rsidRDefault="00EE404D" w:rsidP="00EE404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kk-KZ" w:eastAsia="ru-RU"/>
        </w:rPr>
      </w:pPr>
      <w:r w:rsidRPr="0083304D">
        <w:rPr>
          <w:rFonts w:ascii="Times New Roman" w:eastAsia="Times New Roman" w:hAnsi="Times New Roman" w:cs="Times New Roman"/>
          <w:kern w:val="0"/>
          <w:lang w:val="kk-KZ" w:eastAsia="ru-RU"/>
        </w:rPr>
        <w:t> 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456"/>
        <w:gridCol w:w="4100"/>
        <w:gridCol w:w="4937"/>
      </w:tblGrid>
      <w:tr w:rsidR="00EE404D" w:rsidRPr="004661F9" w14:paraId="5C631362" w14:textId="77777777" w:rsidTr="00EE404D">
        <w:tc>
          <w:tcPr>
            <w:tcW w:w="456" w:type="dxa"/>
            <w:vAlign w:val="center"/>
          </w:tcPr>
          <w:p w14:paraId="080C1D6F" w14:textId="13D35C67" w:rsidR="00EE404D" w:rsidRDefault="00EE404D" w:rsidP="00EE404D">
            <w:pPr>
              <w:jc w:val="center"/>
              <w:rPr>
                <w:lang w:val="kk-KZ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4100" w:type="dxa"/>
            <w:vAlign w:val="center"/>
          </w:tcPr>
          <w:p w14:paraId="635659A0" w14:textId="44F634BF" w:rsidR="00EE404D" w:rsidRDefault="00EE404D" w:rsidP="00EE404D">
            <w:pPr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Тегі, аты, әкесінің аты (бар болса)</w:t>
            </w:r>
          </w:p>
        </w:tc>
        <w:tc>
          <w:tcPr>
            <w:tcW w:w="4937" w:type="dxa"/>
            <w:vAlign w:val="center"/>
          </w:tcPr>
          <w:p w14:paraId="609F1F45" w14:textId="410FEA6D" w:rsidR="00EE404D" w:rsidRPr="004661F9" w:rsidRDefault="004661F9" w:rsidP="00EE40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661F9">
              <w:rPr>
                <w:rFonts w:ascii="Times New Roman" w:hAnsi="Times New Roman" w:cs="Times New Roman"/>
                <w:lang w:val="kk-KZ"/>
              </w:rPr>
              <w:t>Литвиненко Юлия Алексеевна</w:t>
            </w:r>
          </w:p>
        </w:tc>
      </w:tr>
      <w:tr w:rsidR="004661F9" w:rsidRPr="00157FD3" w14:paraId="60B7F9DC" w14:textId="77777777" w:rsidTr="00EE404D">
        <w:tc>
          <w:tcPr>
            <w:tcW w:w="456" w:type="dxa"/>
            <w:vAlign w:val="center"/>
          </w:tcPr>
          <w:p w14:paraId="355A5046" w14:textId="2E8C9770" w:rsidR="004661F9" w:rsidRDefault="004661F9" w:rsidP="004661F9">
            <w:pPr>
              <w:jc w:val="center"/>
              <w:rPr>
                <w:lang w:val="kk-KZ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4100" w:type="dxa"/>
            <w:vAlign w:val="center"/>
          </w:tcPr>
          <w:p w14:paraId="14BE7965" w14:textId="345255A9" w:rsidR="004661F9" w:rsidRDefault="004661F9" w:rsidP="004661F9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Ғылыми дәрежесі (ғылым кандидаты, ғылым докторы, PhD философия докторы немесе бейін бойынша доктор), берілген күні мен бұйрығы</w:t>
            </w:r>
          </w:p>
        </w:tc>
        <w:tc>
          <w:tcPr>
            <w:tcW w:w="4937" w:type="dxa"/>
            <w:vAlign w:val="center"/>
          </w:tcPr>
          <w:p w14:paraId="667EEE22" w14:textId="03502961" w:rsidR="004661F9" w:rsidRDefault="004661F9" w:rsidP="004661F9">
            <w:pPr>
              <w:jc w:val="both"/>
              <w:rPr>
                <w:lang w:val="kk-KZ"/>
              </w:rPr>
            </w:pPr>
            <w:r w:rsidRPr="00D31C50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«02.00.10 – Биоорганикалық химия» мамандығы бойынша химия ғылымдарының кандидаты, 2009 ж. 22 сәуірдегі № 4 бұйрық, диплом ҒК № 0002842</w:t>
            </w:r>
          </w:p>
        </w:tc>
      </w:tr>
      <w:tr w:rsidR="004661F9" w14:paraId="0EACC824" w14:textId="77777777" w:rsidTr="00EE404D">
        <w:tc>
          <w:tcPr>
            <w:tcW w:w="456" w:type="dxa"/>
            <w:vAlign w:val="center"/>
          </w:tcPr>
          <w:p w14:paraId="2B016D67" w14:textId="629A6A1E" w:rsidR="004661F9" w:rsidRDefault="004661F9" w:rsidP="004661F9">
            <w:pPr>
              <w:jc w:val="center"/>
              <w:rPr>
                <w:lang w:val="kk-KZ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4100" w:type="dxa"/>
            <w:vAlign w:val="center"/>
          </w:tcPr>
          <w:p w14:paraId="499ECDB6" w14:textId="55ACF8CE" w:rsidR="004661F9" w:rsidRDefault="004661F9" w:rsidP="004661F9">
            <w:pPr>
              <w:jc w:val="both"/>
              <w:rPr>
                <w:lang w:val="kk-KZ"/>
              </w:rPr>
            </w:pP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Ғылыми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атағы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</w:t>
            </w: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берілген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күні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ab/>
            </w:r>
          </w:p>
        </w:tc>
        <w:tc>
          <w:tcPr>
            <w:tcW w:w="4937" w:type="dxa"/>
            <w:vAlign w:val="center"/>
          </w:tcPr>
          <w:p w14:paraId="56B143BF" w14:textId="73850026" w:rsidR="004661F9" w:rsidRDefault="004661F9" w:rsidP="004661F9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</w:t>
            </w:r>
          </w:p>
        </w:tc>
      </w:tr>
      <w:tr w:rsidR="004661F9" w:rsidRPr="004661F9" w14:paraId="14B4C11B" w14:textId="77777777" w:rsidTr="00EE404D">
        <w:tc>
          <w:tcPr>
            <w:tcW w:w="456" w:type="dxa"/>
            <w:vAlign w:val="center"/>
          </w:tcPr>
          <w:p w14:paraId="4A3581E2" w14:textId="58E5F736" w:rsidR="004661F9" w:rsidRDefault="004661F9" w:rsidP="004661F9">
            <w:pPr>
              <w:jc w:val="center"/>
              <w:rPr>
                <w:lang w:val="kk-KZ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4100" w:type="dxa"/>
            <w:vAlign w:val="center"/>
          </w:tcPr>
          <w:p w14:paraId="6E915C34" w14:textId="67D1CA74" w:rsidR="004661F9" w:rsidRDefault="004661F9" w:rsidP="004661F9">
            <w:pPr>
              <w:jc w:val="both"/>
              <w:rPr>
                <w:lang w:val="kk-KZ"/>
              </w:rPr>
            </w:pP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Құрметті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атағы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, </w:t>
            </w: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берілген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күні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ab/>
            </w:r>
          </w:p>
        </w:tc>
        <w:tc>
          <w:tcPr>
            <w:tcW w:w="4937" w:type="dxa"/>
            <w:vAlign w:val="center"/>
          </w:tcPr>
          <w:p w14:paraId="6E9E4D5B" w14:textId="19CEEE9D" w:rsidR="004661F9" w:rsidRDefault="004661F9" w:rsidP="004661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4661F9" w:rsidRPr="00157FD3" w14:paraId="069483FE" w14:textId="77777777" w:rsidTr="00EE404D">
        <w:tc>
          <w:tcPr>
            <w:tcW w:w="456" w:type="dxa"/>
            <w:vAlign w:val="center"/>
          </w:tcPr>
          <w:p w14:paraId="6E5BEA2B" w14:textId="0949A531" w:rsidR="004661F9" w:rsidRPr="00EE404D" w:rsidRDefault="004661F9" w:rsidP="004661F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4100" w:type="dxa"/>
            <w:vAlign w:val="center"/>
          </w:tcPr>
          <w:p w14:paraId="4B0CF9A4" w14:textId="7650B940" w:rsidR="004661F9" w:rsidRDefault="004661F9" w:rsidP="004661F9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Қызметі (тағайындау туралы бұйрықтың күні мен нөмірі)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ab/>
            </w:r>
          </w:p>
        </w:tc>
        <w:tc>
          <w:tcPr>
            <w:tcW w:w="4937" w:type="dxa"/>
            <w:vAlign w:val="center"/>
          </w:tcPr>
          <w:p w14:paraId="5DCF2467" w14:textId="77777777" w:rsidR="004661F9" w:rsidRPr="00EE404D" w:rsidRDefault="004661F9" w:rsidP="004661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Әл-Фараби атындағы ҚазҰУ органикалық заттар, табиғи қосылыстар мен полимерлер химиясы және технологиясы кафедрасының қауымдастырылған профессор м.а. (01.09.2015 ж. № 3–3868 бұйрық);</w:t>
            </w:r>
          </w:p>
          <w:p w14:paraId="6CC3B000" w14:textId="6EB4668C" w:rsidR="004661F9" w:rsidRDefault="004661F9" w:rsidP="004661F9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Аталған кафедраның аға оқытушысы (02.09.2017 ж. № 3–4673 бұйрық)</w:t>
            </w:r>
          </w:p>
        </w:tc>
      </w:tr>
      <w:tr w:rsidR="004661F9" w:rsidRPr="00157FD3" w14:paraId="5A088863" w14:textId="77777777" w:rsidTr="00EE404D">
        <w:tc>
          <w:tcPr>
            <w:tcW w:w="456" w:type="dxa"/>
            <w:vAlign w:val="center"/>
          </w:tcPr>
          <w:p w14:paraId="68E17180" w14:textId="695302B8" w:rsidR="004661F9" w:rsidRPr="00EE404D" w:rsidRDefault="004661F9" w:rsidP="004661F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4100" w:type="dxa"/>
            <w:vAlign w:val="center"/>
          </w:tcPr>
          <w:p w14:paraId="4D7D9954" w14:textId="11DFC8C9" w:rsidR="004661F9" w:rsidRDefault="004661F9" w:rsidP="004661F9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Ғылыми және ғылыми-педагогикалық еңбек өтілі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ab/>
            </w:r>
          </w:p>
        </w:tc>
        <w:tc>
          <w:tcPr>
            <w:tcW w:w="4937" w:type="dxa"/>
            <w:vAlign w:val="center"/>
          </w:tcPr>
          <w:p w14:paraId="338292BD" w14:textId="01634C0B" w:rsidR="004661F9" w:rsidRDefault="004661F9" w:rsidP="004661F9">
            <w:pPr>
              <w:jc w:val="both"/>
              <w:textAlignment w:val="baseline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0"/>
                <w:u w:val="single"/>
                <w:lang w:val="kk-KZ" w:eastAsia="ru-RU"/>
              </w:rPr>
              <w:t>23</w:t>
            </w:r>
            <w:r w:rsidRPr="00EE404D">
              <w:rPr>
                <w:rFonts w:ascii="Times New Roman" w:eastAsia="Times New Roman" w:hAnsi="Times New Roman" w:cs="Times New Roman"/>
                <w:kern w:val="0"/>
                <w:u w:val="single"/>
                <w:lang w:val="kk-KZ" w:eastAsia="ru-RU"/>
              </w:rPr>
              <w:t xml:space="preserve"> жылдан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 астам, оның ішінде қауымдастырылған профессор м.а. ретінде 2 жыл</w:t>
            </w:r>
          </w:p>
        </w:tc>
      </w:tr>
      <w:tr w:rsidR="004661F9" w:rsidRPr="00157FD3" w14:paraId="60C6E790" w14:textId="77777777" w:rsidTr="00EE404D">
        <w:tc>
          <w:tcPr>
            <w:tcW w:w="456" w:type="dxa"/>
            <w:vAlign w:val="center"/>
          </w:tcPr>
          <w:p w14:paraId="54F01C00" w14:textId="309C3658" w:rsidR="004661F9" w:rsidRPr="00EE404D" w:rsidRDefault="004661F9" w:rsidP="004661F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4100" w:type="dxa"/>
            <w:vAlign w:val="center"/>
          </w:tcPr>
          <w:p w14:paraId="7253A82F" w14:textId="5126764C" w:rsidR="004661F9" w:rsidRDefault="004661F9" w:rsidP="004661F9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Диссертация қорғағаннан кейін немесе доцент (қауымдастырылған профессор) ғылыми атағын алғаннан кейінгі ғылыми мақалалар саны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ab/>
            </w:r>
          </w:p>
        </w:tc>
        <w:tc>
          <w:tcPr>
            <w:tcW w:w="4937" w:type="dxa"/>
            <w:vAlign w:val="center"/>
          </w:tcPr>
          <w:p w14:paraId="5A9F1525" w14:textId="1EACB151" w:rsidR="004661F9" w:rsidRPr="00EE404D" w:rsidRDefault="004661F9" w:rsidP="004661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Барлығы – </w:t>
            </w:r>
            <w:r w:rsidRPr="004661F9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RU"/>
              </w:rPr>
              <w:t>27</w:t>
            </w:r>
          </w:p>
          <w:p w14:paraId="3186A8DA" w14:textId="23FB1E8F" w:rsidR="004661F9" w:rsidRDefault="004661F9" w:rsidP="004661F9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Уәкілетті орган ұсынған басылымдарда 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 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басқа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 және 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ғылыми мақалалар ғылыми басылымдарда – </w:t>
            </w:r>
            <w:r w:rsidRPr="004661F9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RU"/>
              </w:rPr>
              <w:t>21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 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Clarivate Analytics (Web of Science Core Collection) және Scopus дерекқорларындағы ғылыми журналдарда – </w:t>
            </w:r>
            <w:r w:rsidRPr="004661F9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RU"/>
              </w:rPr>
              <w:t>6</w:t>
            </w:r>
          </w:p>
        </w:tc>
      </w:tr>
      <w:tr w:rsidR="00157FD3" w:rsidRPr="00157FD3" w14:paraId="6F212CC2" w14:textId="77777777" w:rsidTr="00B06D9A">
        <w:tc>
          <w:tcPr>
            <w:tcW w:w="456" w:type="dxa"/>
            <w:vAlign w:val="center"/>
          </w:tcPr>
          <w:p w14:paraId="33B25313" w14:textId="73DD9E37" w:rsidR="00157FD3" w:rsidRPr="00EE404D" w:rsidRDefault="00157FD3" w:rsidP="00157FD3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4100" w:type="dxa"/>
            <w:vAlign w:val="center"/>
          </w:tcPr>
          <w:p w14:paraId="49E37AAD" w14:textId="4B95330D" w:rsidR="00157FD3" w:rsidRDefault="00157FD3" w:rsidP="00157FD3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Соңғы 5 жылда жарық көрген монографиялар, оқулықтар, жеке жазылған оқу (оқу-әдістемелік) құралдары саны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ab/>
            </w:r>
          </w:p>
        </w:tc>
        <w:tc>
          <w:tcPr>
            <w:tcW w:w="4937" w:type="dxa"/>
            <w:vAlign w:val="center"/>
          </w:tcPr>
          <w:p w14:paraId="0BF29C4D" w14:textId="22582AEE" w:rsidR="00157FD3" w:rsidRPr="00EE404D" w:rsidRDefault="00157FD3" w:rsidP="00157FD3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Монография «Метаболиты некоторых видов растений рода </w:t>
            </w:r>
            <w:r w:rsidRPr="00EE404D">
              <w:rPr>
                <w:rFonts w:ascii="Times New Roman" w:eastAsia="Times New Roman" w:hAnsi="Times New Roman" w:cs="Times New Roman"/>
                <w:i/>
                <w:iCs/>
                <w:kern w:val="0"/>
                <w:lang w:val="kk-KZ" w:eastAsia="ru-RU"/>
              </w:rPr>
              <w:t>Rumex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, </w:t>
            </w:r>
            <w:r w:rsidRPr="00EE404D">
              <w:rPr>
                <w:rFonts w:ascii="Times New Roman" w:eastAsia="Times New Roman" w:hAnsi="Times New Roman" w:cs="Times New Roman"/>
                <w:i/>
                <w:iCs/>
                <w:kern w:val="0"/>
                <w:lang w:val="kk-KZ" w:eastAsia="ru-RU"/>
              </w:rPr>
              <w:t>Tamarix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 и </w:t>
            </w:r>
            <w:r w:rsidRPr="00EE404D">
              <w:rPr>
                <w:rFonts w:ascii="Times New Roman" w:eastAsia="Times New Roman" w:hAnsi="Times New Roman" w:cs="Times New Roman"/>
                <w:i/>
                <w:iCs/>
                <w:kern w:val="0"/>
                <w:lang w:val="kk-KZ" w:eastAsia="ru-RU"/>
              </w:rPr>
              <w:t>Camphorosma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 xml:space="preserve">» / Ю.А. Литвиненко, А.К. Умбетова, А.Ж. Кабдраисова. – Алматы: Қазақ университеті, 2025. </w:t>
            </w:r>
            <w:r w:rsidRPr="00C83DB7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-  440 с., 27,5 п.л. ISBN 978-601-04-7194-8</w:t>
            </w:r>
          </w:p>
        </w:tc>
      </w:tr>
      <w:tr w:rsidR="004661F9" w14:paraId="1FC592D8" w14:textId="77777777" w:rsidTr="00EE404D">
        <w:tc>
          <w:tcPr>
            <w:tcW w:w="456" w:type="dxa"/>
            <w:vAlign w:val="center"/>
          </w:tcPr>
          <w:p w14:paraId="6FA17F0C" w14:textId="180B926D" w:rsidR="004661F9" w:rsidRPr="00EE404D" w:rsidRDefault="004661F9" w:rsidP="004661F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4100" w:type="dxa"/>
            <w:vAlign w:val="center"/>
          </w:tcPr>
          <w:p w14:paraId="32CF9AD0" w14:textId="35D453B6" w:rsidR="004661F9" w:rsidRDefault="004661F9" w:rsidP="004661F9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Оның жетекшілігімен диссертация қорғап, ғылыми дәрежесін алған тұлғалар (ғылым кандидаты, ғылым докторы, PhD философия докторы немесе бейін бойынша доктор)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ab/>
            </w:r>
          </w:p>
        </w:tc>
        <w:tc>
          <w:tcPr>
            <w:tcW w:w="4937" w:type="dxa"/>
          </w:tcPr>
          <w:p w14:paraId="23B9C696" w14:textId="15C01FAB" w:rsidR="004661F9" w:rsidRPr="00EE404D" w:rsidRDefault="004661F9" w:rsidP="004661F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661F9" w:rsidRPr="00157FD3" w14:paraId="3DA043B4" w14:textId="77777777" w:rsidTr="00EE404D">
        <w:tc>
          <w:tcPr>
            <w:tcW w:w="456" w:type="dxa"/>
            <w:vAlign w:val="center"/>
          </w:tcPr>
          <w:p w14:paraId="40327D7A" w14:textId="0EFD2F8D" w:rsidR="004661F9" w:rsidRPr="00EE404D" w:rsidRDefault="004661F9" w:rsidP="004661F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4100" w:type="dxa"/>
            <w:vAlign w:val="center"/>
          </w:tcPr>
          <w:p w14:paraId="0E5F8C13" w14:textId="2D9C4CBA" w:rsidR="004661F9" w:rsidRDefault="004661F9" w:rsidP="004661F9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Оның жетекшілігімен дайындалған республикалық, халықаралық, шетелдік байқаулардың, көрмелердің, фестивальдердің, жүлделердің, олимпиадалардың жеңімпаздары мен жүлдегерлері</w:t>
            </w: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ab/>
            </w:r>
          </w:p>
        </w:tc>
        <w:tc>
          <w:tcPr>
            <w:tcW w:w="4937" w:type="dxa"/>
          </w:tcPr>
          <w:p w14:paraId="718847B9" w14:textId="49810C37" w:rsidR="004661F9" w:rsidRPr="00D31C50" w:rsidRDefault="004661F9" w:rsidP="004661F9">
            <w:pPr>
              <w:jc w:val="both"/>
              <w:rPr>
                <w:lang w:val="kk-KZ"/>
              </w:rPr>
            </w:pPr>
            <w:r w:rsidRPr="00D31C50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Үміткердің жетекшілігімен дайындалған «Спектр2000» командасы 2024 жылы «Фармацевтикалық өндіріс технологиясы» мамандығы бойынша Республикалық пәндік олимпиадада ІІІ орын иеленді</w:t>
            </w:r>
          </w:p>
        </w:tc>
      </w:tr>
      <w:tr w:rsidR="004661F9" w:rsidRPr="00157FD3" w14:paraId="2511545C" w14:textId="77777777" w:rsidTr="00EE404D">
        <w:tc>
          <w:tcPr>
            <w:tcW w:w="456" w:type="dxa"/>
            <w:vAlign w:val="center"/>
          </w:tcPr>
          <w:p w14:paraId="02B23438" w14:textId="2215E06F" w:rsidR="004661F9" w:rsidRPr="00EE404D" w:rsidRDefault="004661F9" w:rsidP="004661F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</w:t>
            </w:r>
          </w:p>
        </w:tc>
        <w:tc>
          <w:tcPr>
            <w:tcW w:w="4100" w:type="dxa"/>
            <w:vAlign w:val="center"/>
          </w:tcPr>
          <w:p w14:paraId="05014D64" w14:textId="2AF0126E" w:rsidR="004661F9" w:rsidRDefault="004661F9" w:rsidP="004661F9">
            <w:pPr>
              <w:jc w:val="both"/>
              <w:rPr>
                <w:lang w:val="kk-KZ"/>
              </w:rPr>
            </w:pPr>
            <w:r w:rsidRPr="00EE404D">
              <w:rPr>
                <w:rFonts w:ascii="Times New Roman" w:eastAsia="Times New Roman" w:hAnsi="Times New Roman" w:cs="Times New Roman"/>
                <w:kern w:val="0"/>
                <w:lang w:val="kk-KZ" w:eastAsia="ru-RU"/>
              </w:rPr>
              <w:t>Оның жетекшілігімен дайындалған Дүниежүзілік Универсиада, Азия чемпионаттары мен Азия ойындары, Еуропа, Әлем және Олимпиада ойындарының жеңімпаздары немесе жүлдегерлері</w:t>
            </w:r>
          </w:p>
        </w:tc>
        <w:tc>
          <w:tcPr>
            <w:tcW w:w="4937" w:type="dxa"/>
            <w:vAlign w:val="center"/>
          </w:tcPr>
          <w:p w14:paraId="1CD4C7B7" w14:textId="2B73C122" w:rsidR="004661F9" w:rsidRPr="00157FD3" w:rsidRDefault="00157FD3" w:rsidP="004661F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661F9" w:rsidRPr="00157FD3" w14:paraId="7AA9A58C" w14:textId="77777777" w:rsidTr="00EE404D">
        <w:tc>
          <w:tcPr>
            <w:tcW w:w="456" w:type="dxa"/>
            <w:vAlign w:val="center"/>
          </w:tcPr>
          <w:p w14:paraId="10239B39" w14:textId="3C4FBC3F" w:rsidR="004661F9" w:rsidRPr="006D2559" w:rsidRDefault="004661F9" w:rsidP="004661F9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D312A5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12</w:t>
            </w:r>
          </w:p>
        </w:tc>
        <w:tc>
          <w:tcPr>
            <w:tcW w:w="4100" w:type="dxa"/>
            <w:vAlign w:val="center"/>
          </w:tcPr>
          <w:p w14:paraId="6549C410" w14:textId="6AE3FDD1" w:rsidR="004661F9" w:rsidRDefault="004661F9" w:rsidP="004661F9">
            <w:pPr>
              <w:jc w:val="both"/>
              <w:rPr>
                <w:lang w:val="kk-KZ"/>
              </w:rPr>
            </w:pP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Қосымша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мәліметтер</w:t>
            </w:r>
            <w:proofErr w:type="spellEnd"/>
            <w:r w:rsidRPr="006D255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ab/>
            </w:r>
          </w:p>
        </w:tc>
        <w:tc>
          <w:tcPr>
            <w:tcW w:w="4937" w:type="dxa"/>
          </w:tcPr>
          <w:p w14:paraId="77646C5D" w14:textId="77777777" w:rsidR="004661F9" w:rsidRPr="0097452F" w:rsidRDefault="004661F9" w:rsidP="004661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H-index (Web of Science) – 6</w:t>
            </w:r>
          </w:p>
          <w:p w14:paraId="629E2BC3" w14:textId="77777777" w:rsidR="004661F9" w:rsidRPr="0097452F" w:rsidRDefault="004661F9" w:rsidP="004661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H-index (Scopus) – 5</w:t>
            </w:r>
          </w:p>
          <w:p w14:paraId="026EA1DA" w14:textId="02046366" w:rsidR="004661F9" w:rsidRPr="0097452F" w:rsidRDefault="004661F9" w:rsidP="004661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lastRenderedPageBreak/>
              <w:t xml:space="preserve">1.«Жасыл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технологиялар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»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ғылыми-техникалық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бағдарламасы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аясындағы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қолданбалы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мақсатты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зерттеу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, «ҚР АӨК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құрамында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каротин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бар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қалдықтарын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терең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өңдеудің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аса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критикалық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технологияларын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әзірлеу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»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ішкі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бағдарламасы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(2018–2020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жж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.) –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ішкі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бағдарламаның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жауапты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орындаушысы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.</w:t>
            </w:r>
          </w:p>
          <w:p w14:paraId="6943CEEE" w14:textId="77777777" w:rsidR="004661F9" w:rsidRPr="0097452F" w:rsidRDefault="004661F9" w:rsidP="004661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2. ПЦФ BR24993004 – «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Физиологиялық-генетикалық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тәсілдерді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пайдалана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отырып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,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ауылшаруашылық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жануарларының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өнімділігін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арттырудың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инновациялық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әдістерін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әзірлеу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» (2024–2026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жж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.)</w:t>
            </w:r>
          </w:p>
          <w:p w14:paraId="69667D24" w14:textId="77777777" w:rsidR="004661F9" w:rsidRPr="0097452F" w:rsidRDefault="004661F9" w:rsidP="004661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3. BR21882180 – «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Климаттың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өзгеру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жағдайында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медицина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мен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ветеринария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үшін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келешегі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зор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Қазақстан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өсімдіктерінің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ресурстық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базасын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сақтау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және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дамыту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бағдарламасын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әзірлеу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» (2023–2025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жж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.)</w:t>
            </w:r>
          </w:p>
          <w:p w14:paraId="1BDBC883" w14:textId="77777777" w:rsidR="004661F9" w:rsidRPr="0097452F" w:rsidRDefault="004661F9" w:rsidP="004661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4. АР23485116 – «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Шикізат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ресурстары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негізінде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жаңа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отандық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органикалық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және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өсімдік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композицияларын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алудың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ғылыми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негіздері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» (2024–2026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жж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.)</w:t>
            </w:r>
          </w:p>
          <w:p w14:paraId="59A81BC9" w14:textId="77777777" w:rsidR="004661F9" w:rsidRPr="0097452F" w:rsidRDefault="004661F9" w:rsidP="004661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</w:pPr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5. 2015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жылдың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қыркүйегінен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бастап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оқу-әдістемелік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және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әлеуметтік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жұмыс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жөніндегі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кафедра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меңгерушісінің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орынбасары</w:t>
            </w:r>
            <w:proofErr w:type="spellEnd"/>
          </w:p>
          <w:p w14:paraId="1A518BF9" w14:textId="213ED1D4" w:rsidR="004661F9" w:rsidRPr="00EE404D" w:rsidRDefault="004661F9" w:rsidP="004661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6. «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Ерен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еңбегі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үшін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 xml:space="preserve">» </w:t>
            </w:r>
            <w:proofErr w:type="spellStart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медалі</w:t>
            </w:r>
            <w:proofErr w:type="spellEnd"/>
            <w:r w:rsidRPr="0097452F">
              <w:rPr>
                <w:rFonts w:ascii="Times New Roman" w:eastAsia="Times New Roman" w:hAnsi="Times New Roman" w:cs="Times New Roman"/>
                <w:kern w:val="0"/>
                <w:lang w:val="en-US" w:eastAsia="ru-RU"/>
              </w:rPr>
              <w:t>, 2025 ж.</w:t>
            </w:r>
          </w:p>
        </w:tc>
      </w:tr>
    </w:tbl>
    <w:p w14:paraId="12BCE9F6" w14:textId="77777777" w:rsidR="00EE404D" w:rsidRDefault="00EE404D">
      <w:pPr>
        <w:rPr>
          <w:lang w:val="kk-KZ"/>
        </w:rPr>
      </w:pPr>
    </w:p>
    <w:p w14:paraId="0DD814D8" w14:textId="77777777" w:rsidR="004661F9" w:rsidRDefault="004661F9">
      <w:pPr>
        <w:rPr>
          <w:lang w:val="kk-KZ"/>
        </w:rPr>
      </w:pPr>
    </w:p>
    <w:p w14:paraId="2DBD17CC" w14:textId="77777777" w:rsidR="004661F9" w:rsidRPr="004661F9" w:rsidRDefault="004661F9" w:rsidP="004661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kk-KZ"/>
        </w:rPr>
      </w:pPr>
      <w:r w:rsidRPr="004661F9">
        <w:rPr>
          <w:rFonts w:ascii="Times New Roman" w:hAnsi="Times New Roman" w:cs="Times New Roman"/>
          <w:b/>
          <w:bCs/>
          <w:lang w:val="kk-KZ"/>
        </w:rPr>
        <w:t>Органикалық заттар, табиғи</w:t>
      </w:r>
    </w:p>
    <w:p w14:paraId="4A46B783" w14:textId="77777777" w:rsidR="004661F9" w:rsidRPr="004661F9" w:rsidRDefault="004661F9" w:rsidP="004661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kk-KZ"/>
        </w:rPr>
      </w:pPr>
      <w:r w:rsidRPr="004661F9">
        <w:rPr>
          <w:rFonts w:ascii="Times New Roman" w:hAnsi="Times New Roman" w:cs="Times New Roman"/>
          <w:b/>
          <w:bCs/>
          <w:lang w:val="kk-KZ"/>
        </w:rPr>
        <w:t>қосылыстар мен полимерлер</w:t>
      </w:r>
    </w:p>
    <w:p w14:paraId="15FB0498" w14:textId="77777777" w:rsidR="004661F9" w:rsidRPr="004661F9" w:rsidRDefault="004661F9" w:rsidP="004661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kk-KZ"/>
        </w:rPr>
      </w:pPr>
      <w:r w:rsidRPr="004661F9">
        <w:rPr>
          <w:rFonts w:ascii="Times New Roman" w:hAnsi="Times New Roman" w:cs="Times New Roman"/>
          <w:b/>
          <w:bCs/>
          <w:lang w:val="kk-KZ"/>
        </w:rPr>
        <w:t>химиясы және технологиясы</w:t>
      </w:r>
    </w:p>
    <w:p w14:paraId="7D4E0D66" w14:textId="59B6E415" w:rsidR="004661F9" w:rsidRPr="004661F9" w:rsidRDefault="004661F9" w:rsidP="004661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kk-KZ"/>
        </w:rPr>
      </w:pPr>
      <w:r w:rsidRPr="004661F9">
        <w:rPr>
          <w:rFonts w:ascii="Times New Roman" w:hAnsi="Times New Roman" w:cs="Times New Roman"/>
          <w:b/>
          <w:bCs/>
          <w:lang w:val="kk-KZ"/>
        </w:rPr>
        <w:t>кафедрасының меңгерушісі</w:t>
      </w:r>
      <w:r w:rsidRPr="004661F9">
        <w:rPr>
          <w:rFonts w:ascii="Times New Roman" w:hAnsi="Times New Roman" w:cs="Times New Roman"/>
          <w:b/>
          <w:bCs/>
          <w:lang w:val="kk-KZ"/>
        </w:rPr>
        <w:tab/>
      </w:r>
      <w:r w:rsidRPr="004661F9">
        <w:rPr>
          <w:rFonts w:ascii="Times New Roman" w:hAnsi="Times New Roman" w:cs="Times New Roman"/>
          <w:b/>
          <w:bCs/>
          <w:lang w:val="kk-KZ"/>
        </w:rPr>
        <w:tab/>
      </w:r>
      <w:r w:rsidRPr="004661F9">
        <w:rPr>
          <w:rFonts w:ascii="Times New Roman" w:hAnsi="Times New Roman" w:cs="Times New Roman"/>
          <w:b/>
          <w:bCs/>
          <w:lang w:val="kk-KZ"/>
        </w:rPr>
        <w:tab/>
      </w:r>
      <w:r w:rsidRPr="004661F9">
        <w:rPr>
          <w:rFonts w:ascii="Times New Roman" w:hAnsi="Times New Roman" w:cs="Times New Roman"/>
          <w:b/>
          <w:bCs/>
          <w:lang w:val="kk-KZ"/>
        </w:rPr>
        <w:tab/>
      </w:r>
      <w:r w:rsidRPr="004661F9">
        <w:rPr>
          <w:rFonts w:ascii="Times New Roman" w:hAnsi="Times New Roman" w:cs="Times New Roman"/>
          <w:b/>
          <w:bCs/>
          <w:lang w:val="kk-KZ"/>
        </w:rPr>
        <w:tab/>
        <w:t xml:space="preserve"> Г.С. Ирмухаметова</w:t>
      </w:r>
    </w:p>
    <w:sectPr w:rsidR="004661F9" w:rsidRPr="004661F9" w:rsidSect="00EE40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4D"/>
    <w:rsid w:val="00157FD3"/>
    <w:rsid w:val="004661F9"/>
    <w:rsid w:val="004A52B3"/>
    <w:rsid w:val="00772385"/>
    <w:rsid w:val="007754C8"/>
    <w:rsid w:val="007C6748"/>
    <w:rsid w:val="00D31C50"/>
    <w:rsid w:val="00D64AC2"/>
    <w:rsid w:val="00E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0FF0"/>
  <w15:chartTrackingRefBased/>
  <w15:docId w15:val="{1A61E065-E54D-4C17-B03E-604524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04D"/>
    <w:rPr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4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4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4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40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40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40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40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40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40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4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E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E4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404D"/>
    <w:pPr>
      <w:spacing w:before="160"/>
      <w:jc w:val="center"/>
    </w:pPr>
    <w:rPr>
      <w:i/>
      <w:iCs/>
      <w:color w:val="404040" w:themeColor="text1" w:themeTint="BF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E40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404D"/>
    <w:pPr>
      <w:ind w:left="720"/>
      <w:contextualSpacing/>
    </w:pPr>
    <w:rPr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EE40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4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E40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404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E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Юлия</dc:creator>
  <cp:keywords/>
  <dc:description/>
  <cp:lastModifiedBy>Литвиненко Юлия</cp:lastModifiedBy>
  <cp:revision>7</cp:revision>
  <cp:lastPrinted>2025-06-02T09:15:00Z</cp:lastPrinted>
  <dcterms:created xsi:type="dcterms:W3CDTF">2025-05-28T15:25:00Z</dcterms:created>
  <dcterms:modified xsi:type="dcterms:W3CDTF">2025-06-02T09:18:00Z</dcterms:modified>
</cp:coreProperties>
</file>